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permeated,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excruciating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subconscious.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sophisticated,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annihilation,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mutilate,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Strasberg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triumphant."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motherfucker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headphones.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devastation,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Schindler's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wrenching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triumph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unanticipated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unanticipated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dumpsters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revelatory.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pliable,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aneurysm,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maggieflaniganstudio.com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9"/>
      <w:footerReference w:type="default" r:id="rId50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041-A Talk On Emotional Preparation_FINAL (Completed  05/24/21)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24,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SpNa6iP5kEX2FQlXY1cScT6S7G2KnFaGiFEKhKDQOa9LFJrXqHUPLr1-urw15p6690JXHVJ8V5O5HVUdsO1jkXgzu1k&amp;loadFrom=DocumentDeeplink&amp;ts=254.45" TargetMode="External" /><Relationship Id="rId11" Type="http://schemas.openxmlformats.org/officeDocument/2006/relationships/hyperlink" Target="https://www.rev.com/transcript-editor/Edit?token=N6KfdDJFbIfNrHCSzM5WRqH-2sDptW7pd6a25Agy36IH8F3gPl6DdWIEc3Kcf54_VqMfPAqu6cI9-Ng2jLIFk1AzMpA&amp;loadFrom=DocumentDeeplink&amp;ts=321.83" TargetMode="External" /><Relationship Id="rId12" Type="http://schemas.openxmlformats.org/officeDocument/2006/relationships/hyperlink" Target="https://www.rev.com/transcript-editor/Edit?token=QMp9zShUE1si5yfNu1dU6s3TaKUWcy7XIiFq9czp_Zrc3OZPRlThIuaAeS414yG93dVjFx0ycjR_x6VzOw8BaXi0R9k&amp;loadFrom=DocumentDeeplink&amp;ts=374.8" TargetMode="External" /><Relationship Id="rId13" Type="http://schemas.openxmlformats.org/officeDocument/2006/relationships/hyperlink" Target="https://www.rev.com/transcript-editor/Edit?token=jaSLXYk6YFJBG4GGXY6kYpa8DtAaiD7f1qOVZ_Rs9hHejhvY-KMmeer1pSF7ZgP7VMog64MF6Plc7y6KrcA4sSYd7Xs&amp;loadFrom=DocumentDeeplink&amp;ts=422.05" TargetMode="External" /><Relationship Id="rId14" Type="http://schemas.openxmlformats.org/officeDocument/2006/relationships/hyperlink" Target="https://www.rev.com/transcript-editor/Edit?token=CDAtn_wep0vEQLc8OOvfefEFPZ2fIdfY9MG08z9tUYZ5kFmR8_tz4kXlnvdQSQRgYkKLdTSUQ0-iJzcIpOBjBpNWI-g&amp;loadFrom=DocumentDeeplink&amp;ts=484.6" TargetMode="External" /><Relationship Id="rId15" Type="http://schemas.openxmlformats.org/officeDocument/2006/relationships/hyperlink" Target="https://www.rev.com/transcript-editor/Edit?token=KPdMX9j01O82y0QdD-8kmcFd5ATjvdQlsGsULx9iEmWaQG3-rPgi_1NXenvJISjyYTgumHpWCX3VhZxDjpKPsIWMFCI&amp;loadFrom=DocumentDeeplink&amp;ts=529.2" TargetMode="External" /><Relationship Id="rId16" Type="http://schemas.openxmlformats.org/officeDocument/2006/relationships/hyperlink" Target="https://www.rev.com/transcript-editor/Edit?token=vy5XRpIsd9s_x50smI4KDTVn9O943Ouz4V9I479QMbqWG_7S2QLYAanLf8lCoSMiUlXh2z_DZJzrh0ZrGPYtijrkXRs&amp;loadFrom=DocumentDeeplink&amp;ts=620.23" TargetMode="External" /><Relationship Id="rId17" Type="http://schemas.openxmlformats.org/officeDocument/2006/relationships/hyperlink" Target="https://www.rev.com/transcript-editor/Edit?token=ayJF6-JlW_7aH33GsCscZcRtw9Mm6i8MeAVORsH2QCPqhOsI1PU21nOEdhjj55h--exYIX6Ild1w-2rJ9vCZuE5MAQ8&amp;loadFrom=DocumentDeeplink&amp;ts=677.31" TargetMode="External" /><Relationship Id="rId18" Type="http://schemas.openxmlformats.org/officeDocument/2006/relationships/hyperlink" Target="https://www.rev.com/transcript-editor/Edit?token=AUYoTKgTGrcnFXH1T1a3-kYyllVPuLAyH5Y6yJn6d8kKietTXXkgWjV2MIekGh93HWDhC6pOquB0kUtyQEc9xqKVbbA&amp;loadFrom=DocumentDeeplink&amp;ts=730.05" TargetMode="External" /><Relationship Id="rId19" Type="http://schemas.openxmlformats.org/officeDocument/2006/relationships/hyperlink" Target="https://www.rev.com/transcript-editor/Edit?token=SjpAaSIlLRrBTeXMPZ63FOgwxoIoicqjfpkXx_Bqa9HT3VhlyLYKnuShJMN5cXzFuvLg_hNc_1A3dpM3VlHEaHTdD7c&amp;loadFrom=DocumentDeeplink&amp;ts=766.2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l7pvnVRolrlR2kEentUv522fYNmPLxp2S9UBvma59RPK2snvnQQ5nnJ4gTvzTbMqKcU7Hw9J60ZlXpPLk5HEeg56A3w&amp;loadFrom=DocumentDeeplink&amp;ts=808.38" TargetMode="External" /><Relationship Id="rId21" Type="http://schemas.openxmlformats.org/officeDocument/2006/relationships/hyperlink" Target="https://www.rev.com/transcript-editor/Edit?token=Wxo9HICQG7Q1oYiDB8besorQPTmLHgNjbAj-2aiImRrYUmO2mK0WuouC7dvCQ0QYJ4cqATajLCqrHMaA0Cd8ax3NDbc&amp;loadFrom=DocumentDeeplink&amp;ts=879.53" TargetMode="External" /><Relationship Id="rId22" Type="http://schemas.openxmlformats.org/officeDocument/2006/relationships/hyperlink" Target="https://www.rev.com/transcript-editor/Edit?token=qNAxbbVt1WvmXp4qra2dP23QUGmFl_4NVzrtR6rRBEdxUkwA-w2eCRRrVLM82hi6DQaQzp4SfXBaq8QmozIZAL8a1Cw&amp;loadFrom=DocumentDeeplink&amp;ts=945.75" TargetMode="External" /><Relationship Id="rId23" Type="http://schemas.openxmlformats.org/officeDocument/2006/relationships/hyperlink" Target="https://www.rev.com/transcript-editor/Edit?token=LX9bHD363zGhzTEHpbumch7oJ7yHxv6tT4THOTu43pBSq-fg28Ca64kYTmCmzf9YAx96l1U-48o2Sz0BH0aJpgNONAM&amp;loadFrom=DocumentDeeplink&amp;ts=1000.85" TargetMode="External" /><Relationship Id="rId24" Type="http://schemas.openxmlformats.org/officeDocument/2006/relationships/hyperlink" Target="https://www.rev.com/transcript-editor/Edit?token=5QQfeQkF65ptplIyQ17rex5FEvPp45rad1vPwRQIh70uDx7MHpJe3_QrpTWsi9m-YjLgEesozv5fJsOJfbC7PHwXTJ0&amp;loadFrom=DocumentDeeplink&amp;ts=1055.11" TargetMode="External" /><Relationship Id="rId25" Type="http://schemas.openxmlformats.org/officeDocument/2006/relationships/hyperlink" Target="https://www.rev.com/transcript-editor/Edit?token=3cUyJCGcxTYAhYxIVNUPY31UeZcDBE-_6VzsA2gdgTjBbzE3Rh6xiwiG8RuFNaarjp0yjVIC6Hs9WcTaWUSi3hob4sA&amp;loadFrom=DocumentDeeplink&amp;ts=1116.45" TargetMode="External" /><Relationship Id="rId26" Type="http://schemas.openxmlformats.org/officeDocument/2006/relationships/hyperlink" Target="https://www.rev.com/transcript-editor/Edit?token=eD9sbeaniUHJyqMJzQ7UQklsO6fSDlN2Lb1_QRDK3F6mKSGUv4Ndc2nuYFDIIEliHr-GpxBDcQvd7FNX0G3TniW1DRY&amp;loadFrom=DocumentDeeplink&amp;ts=1168.17" TargetMode="External" /><Relationship Id="rId27" Type="http://schemas.openxmlformats.org/officeDocument/2006/relationships/hyperlink" Target="https://www.rev.com/transcript-editor/Edit?token=i3DnRRc4WbS0959uo34PvYBFpWO9oMjTRdPIJiGam0Mf8mDjEHuwAoHR_g7ETuNvVnTBnNsG2A2U_Ud7u3HjxoWyHDQ&amp;loadFrom=DocumentDeeplink&amp;ts=1245.34" TargetMode="External" /><Relationship Id="rId28" Type="http://schemas.openxmlformats.org/officeDocument/2006/relationships/hyperlink" Target="https://www.rev.com/transcript-editor/Edit?token=dM2gWzAVSYYkI4Hb04I1ZABcxr1DHI6qW0IvmhOZGZyxzrzFrXHD7WFlJQowWk5f3C7045m2AtkzQisUPKcJ-hps15k&amp;loadFrom=DocumentDeeplink&amp;ts=1279.95" TargetMode="External" /><Relationship Id="rId29" Type="http://schemas.openxmlformats.org/officeDocument/2006/relationships/hyperlink" Target="https://www.rev.com/transcript-editor/Edit?token=IwcR004NyCTdufRvTUTqydIGl2BgX47kY8Pyzcrram5foOXhH2N_XBUbKp2HRozaLoQvsTE-vybuSm1RtJKwF_reAXM&amp;loadFrom=DocumentDeeplink&amp;ts=1342.6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M9lG-lmY7Jpv5H3j3wCSUrwsedNEhsD9MYcGECRn7mHe1_UpPJF1NuhGWtbwqmbnrIyEhncmYxB7jCi0cFQZ6D3KsY&amp;loadFrom=DocumentDeeplink&amp;ts=1407.72" TargetMode="External" /><Relationship Id="rId31" Type="http://schemas.openxmlformats.org/officeDocument/2006/relationships/hyperlink" Target="https://www.rev.com/transcript-editor/Edit?token=TAuLgrb9P6UfOOoPLOMoaYFU-4cBdIh06nXVRK-m1HV_jt-nkTMs871tDCtjCdT-Z-6SPmN0VrSOl0pQgEj-_5Ml_S4&amp;loadFrom=DocumentDeeplink&amp;ts=1472.36" TargetMode="External" /><Relationship Id="rId32" Type="http://schemas.openxmlformats.org/officeDocument/2006/relationships/hyperlink" Target="https://www.rev.com/transcript-editor/Edit?token=W-3-63mxrcepba-22iBSdHq1mMNGsRYEMQiglvvdpXKY_irlpd37GYd899kdozqHl8oHgZF4_BEgAvPOY-X8cP4mEus&amp;loadFrom=DocumentDeeplink&amp;ts=1535.25" TargetMode="External" /><Relationship Id="rId33" Type="http://schemas.openxmlformats.org/officeDocument/2006/relationships/hyperlink" Target="https://www.rev.com/transcript-editor/Edit?token=BNo0-4zk4xr_GMXfDLaNHvGk4bdbTfOv02Pwnav4fEfAbumCHNf9UH5D6doOYqeSNIxReeEiZCLG0BAqp9apchpX3KU&amp;loadFrom=DocumentDeeplink&amp;ts=1597.72" TargetMode="External" /><Relationship Id="rId34" Type="http://schemas.openxmlformats.org/officeDocument/2006/relationships/hyperlink" Target="https://www.rev.com/transcript-editor/Edit?token=UhozXns2ztwSAspZgDqO5vVROJq4u0cqDPImXzEuiuWX8rOUT1IoZK7QpGGJonWmFxw6a5LBIj3KW53X-zeLt3LukxM&amp;loadFrom=DocumentDeeplink&amp;ts=1656.11" TargetMode="External" /><Relationship Id="rId35" Type="http://schemas.openxmlformats.org/officeDocument/2006/relationships/hyperlink" Target="https://www.rev.com/transcript-editor/Edit?token=9raO8uc8ACOyLvPV0G7a4i1U9Hh33CCbxX7qBg_FtiVHNCvvU4AlplnYHiafjsi8a6KT5VpZWtvytkWQdY-k_Ds9vnE&amp;loadFrom=DocumentDeeplink&amp;ts=1720.18" TargetMode="External" /><Relationship Id="rId36" Type="http://schemas.openxmlformats.org/officeDocument/2006/relationships/hyperlink" Target="https://www.rev.com/transcript-editor/Edit?token=xwpkbNp6nK1kT4x25Bm0_DF34RwWHNxFhWrWonRTaS4Cn2QHvV0ehmu5M5i3wWaGqc_DGLxXT9sE9dajJORGqLmeqgI&amp;loadFrom=DocumentDeeplink&amp;ts=1789.46" TargetMode="External" /><Relationship Id="rId37" Type="http://schemas.openxmlformats.org/officeDocument/2006/relationships/hyperlink" Target="https://www.rev.com/transcript-editor/Edit?token=W6q7rQBIqc_zeFEQfzKLajJl1LVFJk1CH8oXwBCaWHX-TgIVJWdA8G32DEkY8wGLhIaclaYJ_SpRI8zV5jTQodoFDKE&amp;loadFrom=DocumentDeeplink&amp;ts=1840.46" TargetMode="External" /><Relationship Id="rId38" Type="http://schemas.openxmlformats.org/officeDocument/2006/relationships/hyperlink" Target="https://www.rev.com/transcript-editor/Edit?token=Zua-Q1kV7TNJhb68m-6IPGfW43RfNA4rAVl_BIOxPJE73a7YR2iu89wIHEt1icLmcOHMiENZjAPTKgCs4VQ-Z0VWFms&amp;loadFrom=DocumentDeeplink&amp;ts=1928.8" TargetMode="External" /><Relationship Id="rId39" Type="http://schemas.openxmlformats.org/officeDocument/2006/relationships/hyperlink" Target="https://www.rev.com/transcript-editor/Edit?token=6axPlC1Cj7u6zGyfCNKa_iF-RDZVrabmLfJprgd9Mw-UwYxCFHGIYGCbdJTUbCz3bfGAWEgTHKDO3ID4gLpHY3DWp-U&amp;loadFrom=DocumentDeeplink&amp;ts=1977.11" TargetMode="External" /><Relationship Id="rId4" Type="http://schemas.openxmlformats.org/officeDocument/2006/relationships/hyperlink" Target="https://www.rev.com/transcript-editor/Edit?token=ssSZU_ubGDLdNUXS8KXIzqDWsu23Iw6HkHZC7zB4gw_YIDWyH_bN2Y5N9wpCtTGoOaK27gpVk7qgtjjzCKWb1knBjTo&amp;loadFrom=DocumentDeeplink&amp;ts=3.05" TargetMode="External" /><Relationship Id="rId40" Type="http://schemas.openxmlformats.org/officeDocument/2006/relationships/hyperlink" Target="https://www.rev.com/transcript-editor/Edit?token=uxTvVJTMI90QviKTDytAQf61w9uE-ry35BzNW9IsDFRSohR6XtVHW7eZqTdlA7owAWITHThO4HyMv731kFSb5sAgSY0&amp;loadFrom=DocumentDeeplink&amp;ts=2047.14" TargetMode="External" /><Relationship Id="rId41" Type="http://schemas.openxmlformats.org/officeDocument/2006/relationships/hyperlink" Target="https://www.rev.com/transcript-editor/Edit?token=X0D3YeNMqw9uwUWdhyQOt-c8cRRCb8ykf7jDNfQK1WTtca2W_HX8AlF3PPmfXk8DSL_hgefPZuLetb8cXMUl_i-6cdA&amp;loadFrom=DocumentDeeplink&amp;ts=2111.72" TargetMode="External" /><Relationship Id="rId42" Type="http://schemas.openxmlformats.org/officeDocument/2006/relationships/hyperlink" Target="https://www.rev.com/transcript-editor/Edit?token=Gmjg_eRM4JcF-_hxQxQBAmkpWm2g4YKxHyoQo_pDOooVlMxbgTiVF198hS1XaoREzrGKaxambHhKg9EMtHzkqGN5riI&amp;loadFrom=DocumentDeeplink&amp;ts=2158.4" TargetMode="External" /><Relationship Id="rId43" Type="http://schemas.openxmlformats.org/officeDocument/2006/relationships/hyperlink" Target="https://www.rev.com/transcript-editor/Edit?token=Z9AQ95BL-iFPdJ_6BnjRoYi0AQdut4gWiLiYLuczVEA55qCygjHUO23z8PdLXGBLNJszvpzJ_iWP3REY-mTSdUhMdOg&amp;loadFrom=DocumentDeeplink&amp;ts=2259.19" TargetMode="External" /><Relationship Id="rId44" Type="http://schemas.openxmlformats.org/officeDocument/2006/relationships/hyperlink" Target="https://www.rev.com/transcript-editor/Edit?token=DcUBJR7-p1T8NgWudzVwj1-v9PyWAE8RWHL9QlF51eagIDqzifhHLy8X7s0U_OBcaVKnGFDhiDCjVxpeEb38YRq1yNo&amp;loadFrom=DocumentDeeplink&amp;ts=2308.77" TargetMode="External" /><Relationship Id="rId45" Type="http://schemas.openxmlformats.org/officeDocument/2006/relationships/hyperlink" Target="https://www.rev.com/transcript-editor/Edit?token=mH9EVKf5-_pA0_U8ro2byI2CLuk6fQtKTO2ieIbb-CpOdViyhxIZwfPRLsFV4NqDadm5tASZLD8GFvREULx5zGTuChQ&amp;loadFrom=DocumentDeeplink&amp;ts=2354.97" TargetMode="External" /><Relationship Id="rId46" Type="http://schemas.openxmlformats.org/officeDocument/2006/relationships/hyperlink" Target="https://www.rev.com/transcript-editor/Edit?token=wZCZySwxATiFWDTerDFEgM6JVW0QFEIH_BXr5wJpg53bWggZm3fWY8BXV1rbdKHkj9IUPL9fgbPnY04AHuVwzW3rx3k&amp;loadFrom=DocumentDeeplink&amp;ts=2380.99" TargetMode="External" /><Relationship Id="rId47" Type="http://schemas.openxmlformats.org/officeDocument/2006/relationships/hyperlink" Target="https://www.rev.com/transcript-editor/Edit?token=soYBKAxz285ySVnqcSLLuzpMRcsunSj8gJNWC1vYA4ngSP9vtog2ogfIaIHQRcxoUSn0ztYAaw8XfNx8pcKVSHVmuaU&amp;loadFrom=DocumentDeeplink&amp;ts=2385.36" TargetMode="External" /><Relationship Id="rId48" Type="http://schemas.openxmlformats.org/officeDocument/2006/relationships/hyperlink" Target="https://www.rev.com/transcript-editor/Edit?token=cf2cdIy7gNlu9Hc1MIVq8hlBIpYGao3ZpVf4bu2M48gegDRzPpDs7Xv2bRxUUOra5ruyFFWYCPUkQCyT1_njTAkHSUM&amp;loadFrom=DocumentDeeplink&amp;ts=2439.61" TargetMode="External" /><Relationship Id="rId49" Type="http://schemas.openxmlformats.org/officeDocument/2006/relationships/header" Target="header1.xml" /><Relationship Id="rId5" Type="http://schemas.openxmlformats.org/officeDocument/2006/relationships/hyperlink" Target="https://www.rev.com/transcript-editor/Edit?token=jd6erLh45gwQzvOF-fb1pzOROqqV1Z9j4-QgZErrl2983KaNtae3iPeYxcpM2l_DsRnN4fK-JgSanVneGbDrNDn-Jns&amp;loadFrom=DocumentDeeplink&amp;ts=45.56" TargetMode="External" /><Relationship Id="rId50" Type="http://schemas.openxmlformats.org/officeDocument/2006/relationships/footer" Target="footer1.xml" /><Relationship Id="rId51" Type="http://schemas.openxmlformats.org/officeDocument/2006/relationships/styles" Target="styles.xml" /><Relationship Id="rId6" Type="http://schemas.openxmlformats.org/officeDocument/2006/relationships/hyperlink" Target="https://www.rev.com/transcript-editor/Edit?token=Zzr6WSYVYoH89VC_LnL-z627mgAxpanR50Fb5EqrFrKNaPurMPpIWshuHRAen4BrVxH0Xt3K17FIO7aRDSZ7mbOZtAs&amp;loadFrom=DocumentDeeplink&amp;ts=82.51" TargetMode="External" /><Relationship Id="rId7" Type="http://schemas.openxmlformats.org/officeDocument/2006/relationships/hyperlink" Target="https://www.rev.com/transcript-editor/Edit?token=grl2Fkl98H_qRfnyTgd9KDhqG0G6wqH5UsB6_HGG6zfLoTZpRm2ng-hles3THSm4WS5UqA5NEw8yr0evs7erXNyKe9E&amp;loadFrom=DocumentDeeplink&amp;ts=104.71" TargetMode="External" /><Relationship Id="rId8" Type="http://schemas.openxmlformats.org/officeDocument/2006/relationships/hyperlink" Target="https://www.rev.com/transcript-editor/Edit?token=wBDbHpfnWdPF6GvISMunzvG8sT8hua3bPaHd0DQnqXVVk3NMLae6antP-hsLTf3B8cfi0Fubhq6bTb1bgrInIubfAyo&amp;loadFrom=DocumentDeeplink&amp;ts=153.45" TargetMode="External" /><Relationship Id="rId9" Type="http://schemas.openxmlformats.org/officeDocument/2006/relationships/hyperlink" Target="https://www.rev.com/transcript-editor/Edit?token=zGIOHpTNE4_5syFeblV9yua2ktO_sUVnxWH44ahIw6y-pwWZJkRdKl3enb22sM2UNA0G9j6j595PMD0CVF3q0p1TL-I&amp;loadFrom=DocumentDeeplink&amp;ts=205.1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L58Rh8V8yjxjyYujzgr2h779h45rO6TxQxeQg5iSa85p6GABBjwOeu5iyVWrNHhBFBdWqFDokQKrwcqe-gSwicV-D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